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F9" w:rsidRDefault="005D5EF9"/>
    <w:p w:rsidR="00B24D03" w:rsidRDefault="00B24D03"/>
    <w:p w:rsidR="00B24D03" w:rsidRDefault="00B24D03"/>
    <w:p w:rsidR="00B24D03" w:rsidRPr="00553433" w:rsidRDefault="00660AB5" w:rsidP="00660AB5">
      <w:pPr>
        <w:jc w:val="center"/>
        <w:rPr>
          <w:b/>
          <w:sz w:val="44"/>
          <w:szCs w:val="44"/>
        </w:rPr>
      </w:pPr>
      <w:r w:rsidRPr="00553433">
        <w:rPr>
          <w:b/>
          <w:sz w:val="44"/>
          <w:szCs w:val="44"/>
        </w:rPr>
        <w:t>Ralf Weihrauch</w:t>
      </w:r>
    </w:p>
    <w:p w:rsidR="00B24D03" w:rsidRDefault="00B24D03"/>
    <w:p w:rsidR="00B24D03" w:rsidRDefault="003731ED">
      <w:r>
        <w:t xml:space="preserve">Die Veröffentlichung </w:t>
      </w:r>
      <w:r w:rsidR="00857918">
        <w:t>von Ralf Weihrauchs neuen</w:t>
      </w:r>
      <w:r>
        <w:t xml:space="preserve"> Albums </w:t>
      </w:r>
      <w:r w:rsidR="00B24D03">
        <w:t>„Alles tot im Bauernhimmel“ ist der logische Schritt einer langen musikalischen Entwicklung.</w:t>
      </w:r>
    </w:p>
    <w:p w:rsidR="00B24D03" w:rsidRDefault="00B24D03">
      <w:r>
        <w:t>Diese begann Mitte der 70er, als Ralf Weihrauch</w:t>
      </w:r>
      <w:r w:rsidR="00E92D81">
        <w:t xml:space="preserve"> </w:t>
      </w:r>
      <w:r>
        <w:t xml:space="preserve">als Support einer lokalen Folkband drei Stücke A-Cappella sang. Eine Kassette mit Liedern der Dubliners hat damals das Interesse </w:t>
      </w:r>
      <w:r w:rsidR="0073584A">
        <w:t>für die</w:t>
      </w:r>
      <w:r>
        <w:t xml:space="preserve"> Folkmusik nicht nur geweckt, sondern</w:t>
      </w:r>
      <w:r w:rsidR="00E92D81">
        <w:t xml:space="preserve"> ihn</w:t>
      </w:r>
      <w:r>
        <w:t xml:space="preserve"> zu einem Enthusiasten werden lassen.</w:t>
      </w:r>
    </w:p>
    <w:p w:rsidR="00B24D03" w:rsidRDefault="0073584A">
      <w:r>
        <w:t xml:space="preserve">Es folgte eine längere Zeit </w:t>
      </w:r>
      <w:r w:rsidR="003731ED">
        <w:t xml:space="preserve">als Akkordeonist und </w:t>
      </w:r>
      <w:proofErr w:type="spellStart"/>
      <w:r w:rsidR="003731ED">
        <w:t>Bodhranspieler</w:t>
      </w:r>
      <w:proofErr w:type="spellEnd"/>
      <w:r w:rsidR="003731ED">
        <w:t xml:space="preserve"> </w:t>
      </w:r>
      <w:r>
        <w:t>in deutschen Irish-Folkband</w:t>
      </w:r>
      <w:r w:rsidR="003731ED">
        <w:t>s</w:t>
      </w:r>
      <w:r>
        <w:t xml:space="preserve"> bis er</w:t>
      </w:r>
      <w:r w:rsidR="003731ED">
        <w:t xml:space="preserve"> die englische Folk-Legende</w:t>
      </w:r>
      <w:r>
        <w:t xml:space="preserve"> Peter Bellamy kennenlernte und eine Tour für ihn auf die Beine stellte. </w:t>
      </w:r>
      <w:r w:rsidR="00B24D03">
        <w:t>Bis Ende der 90er Jahre organisierte Ralf Weihrauch dann Tourn</w:t>
      </w:r>
      <w:r w:rsidR="003731ED">
        <w:t>een</w:t>
      </w:r>
      <w:r w:rsidR="00B24D03">
        <w:t xml:space="preserve"> für Folk-, Ska-, Reggae und Punkbands. Gerade im Folkbereich </w:t>
      </w:r>
      <w:r w:rsidR="003731ED">
        <w:t>warf</w:t>
      </w:r>
      <w:r w:rsidR="00B24D03">
        <w:t xml:space="preserve"> er immer ein Auge auf neue Entwicklungen aber auch auf traditionelle Musik. Weihrau</w:t>
      </w:r>
      <w:r w:rsidR="00E92D81">
        <w:t>c</w:t>
      </w:r>
      <w:r w:rsidR="00B24D03">
        <w:t xml:space="preserve">h brachte die Oyster Band, Barely Works, Edwards II nach Deutschland </w:t>
      </w:r>
      <w:r w:rsidR="00857918">
        <w:t>lange</w:t>
      </w:r>
      <w:r w:rsidR="00B24D03">
        <w:t xml:space="preserve"> bevor deren Ruhm über den Kanal nach Deutsch</w:t>
      </w:r>
      <w:r w:rsidR="00B80D9A">
        <w:t>l</w:t>
      </w:r>
      <w:r w:rsidR="00B24D03">
        <w:t xml:space="preserve">and geschwappt war. Auch Martin Carthy oder June Tabor gehörten zu den Folk-Größen. Zudem war Ralf Weihrauch für Touren von Peter &amp; The Test Tube Babies, The Selecter oder The Meteors verantwortlich. Auch die Whisky Priests </w:t>
      </w:r>
      <w:r w:rsidR="009E419E">
        <w:t>brachte er in ihrer Glanzzeit auf die Bühnen Europas</w:t>
      </w:r>
      <w:r w:rsidR="007E098A">
        <w:t xml:space="preserve">. </w:t>
      </w:r>
      <w:r w:rsidR="009E419E">
        <w:br/>
      </w:r>
    </w:p>
    <w:p w:rsidR="009E419E" w:rsidRDefault="009E419E">
      <w:r>
        <w:t>Erst 2002 stand Ralf Weihrauch wieder selber auf der Bühne. Mit seinem Akkordeon startete mit kleinen Gigs in Irish Pubs und Musik-Cafes, wo er neben den irischen Klassiker auch immer wieder unbekannte Lieder im Programm hatte. 2003 schloss er sich der Irish-Party-Band „Crashandoh“ an</w:t>
      </w:r>
      <w:r w:rsidR="003731ED">
        <w:t>,</w:t>
      </w:r>
      <w:r>
        <w:t xml:space="preserve"> mit der er auch heute noch aktiv ist und einige Alben veröffentlicht hat.</w:t>
      </w:r>
      <w:r w:rsidR="00032F7B">
        <w:t xml:space="preserve"> Mit Gary Miller von den Whisky Priests spielte Ralf</w:t>
      </w:r>
      <w:r w:rsidR="00DB326C">
        <w:t xml:space="preserve"> </w:t>
      </w:r>
      <w:r w:rsidR="00032F7B">
        <w:t>Weihrauch eine Tour durch Deutschland, Österreich und Italien (2005)</w:t>
      </w:r>
    </w:p>
    <w:p w:rsidR="007E098A" w:rsidRDefault="007E098A" w:rsidP="007E098A">
      <w:r>
        <w:t xml:space="preserve">Seit dem Herbst 2018 ist Ralf Weihrauch Mitglied der Whisky Priest. Er spielte mit den englischen Folk-Punk Heroen auf der Reunion-Tour </w:t>
      </w:r>
      <w:r w:rsidR="003731ED">
        <w:t xml:space="preserve">in Europa </w:t>
      </w:r>
      <w:r w:rsidR="0073584A">
        <w:t>und wird</w:t>
      </w:r>
      <w:r>
        <w:t xml:space="preserve"> auch 2020 mit den Whisky Priests auf der </w:t>
      </w:r>
      <w:r w:rsidR="003731ED">
        <w:t>Jubiläums-</w:t>
      </w:r>
      <w:r>
        <w:t xml:space="preserve">Tour zum 35-jährigen </w:t>
      </w:r>
      <w:r w:rsidR="00AD4991">
        <w:t>B</w:t>
      </w:r>
      <w:r w:rsidR="003731ED">
        <w:t xml:space="preserve">estehen </w:t>
      </w:r>
      <w:r>
        <w:t>zu hören sein.</w:t>
      </w:r>
    </w:p>
    <w:p w:rsidR="009E419E" w:rsidRDefault="009E419E"/>
    <w:p w:rsidR="00472C7F" w:rsidRDefault="00472C7F">
      <w:r>
        <w:t>In seine</w:t>
      </w:r>
      <w:r w:rsidR="003731ED">
        <w:t>n</w:t>
      </w:r>
      <w:r>
        <w:t xml:space="preserve"> Solo-Auftritten konzentrierte </w:t>
      </w:r>
      <w:r w:rsidR="003731ED">
        <w:t xml:space="preserve">er </w:t>
      </w:r>
      <w:r>
        <w:t xml:space="preserve">sich weiter auf das </w:t>
      </w:r>
      <w:r w:rsidR="003731ED">
        <w:t>U</w:t>
      </w:r>
      <w:r>
        <w:t>ngewöhnliche. Sein erstes Solo-Album „Not the bleeding obvious“</w:t>
      </w:r>
      <w:r w:rsidR="00857918">
        <w:t xml:space="preserve"> (2005)</w:t>
      </w:r>
      <w:r>
        <w:t xml:space="preserve"> war noch sehr traditionell gehalten. Für „Hole in One“ </w:t>
      </w:r>
      <w:r w:rsidR="00857918">
        <w:t xml:space="preserve">(2008) </w:t>
      </w:r>
      <w:r>
        <w:t xml:space="preserve">lud </w:t>
      </w:r>
      <w:r w:rsidR="003731ED">
        <w:t>Ralf Weihrauch</w:t>
      </w:r>
      <w:r>
        <w:t xml:space="preserve"> d</w:t>
      </w:r>
      <w:r w:rsidR="007202BB">
        <w:t xml:space="preserve">ie deutsche Reggae- </w:t>
      </w:r>
      <w:r w:rsidR="0073584A">
        <w:t>und Ska</w:t>
      </w:r>
      <w:r w:rsidR="007202BB">
        <w:t>- Ikone Dr. Ring Ding für einen Rap beim „Unfortunate Tailor</w:t>
      </w:r>
      <w:r w:rsidR="00857918">
        <w:t xml:space="preserve">“ </w:t>
      </w:r>
      <w:r w:rsidR="007202BB">
        <w:t xml:space="preserve"> ein und arrangierte einen </w:t>
      </w:r>
      <w:r w:rsidR="007E098A">
        <w:t>Tune als amerikanische Polka.</w:t>
      </w:r>
      <w:r w:rsidR="00DB326C">
        <w:t xml:space="preserve"> </w:t>
      </w:r>
      <w:r w:rsidR="007E098A">
        <w:t>Auf „Green Break“ (Ralf Weihrauch Trio</w:t>
      </w:r>
      <w:r w:rsidR="00857918">
        <w:t>, 2012</w:t>
      </w:r>
      <w:r w:rsidR="007E098A">
        <w:t xml:space="preserve">) finden sich Jazz-Arrangements, Reggae-Rhythmen </w:t>
      </w:r>
      <w:r w:rsidR="0073584A">
        <w:t xml:space="preserve">und </w:t>
      </w:r>
      <w:r w:rsidR="007E098A">
        <w:t xml:space="preserve">ein </w:t>
      </w:r>
      <w:r w:rsidR="0073584A">
        <w:t>Elektro</w:t>
      </w:r>
      <w:r w:rsidR="007E098A">
        <w:t>-Arrangement von Lyke Wake Dirge.</w:t>
      </w:r>
      <w:r w:rsidR="007E098A">
        <w:br/>
      </w:r>
      <w:r w:rsidR="007E098A">
        <w:br/>
        <w:t xml:space="preserve">Diese Stücke haben auch den Grundstein für „Alles tot im Bauernhimmel“ gelegt. Mit der Einrichtung seines Studios wuchs zeitgleich das Interesse an deutschen Balladen. Da lag es nahe, beides zu kombinieren. Die Produktion </w:t>
      </w:r>
      <w:r w:rsidR="003731ED">
        <w:t>dauert</w:t>
      </w:r>
      <w:r w:rsidR="00697645">
        <w:t xml:space="preserve">e fast </w:t>
      </w:r>
      <w:r w:rsidR="007E098A">
        <w:t>zwei Jahre</w:t>
      </w:r>
      <w:r w:rsidR="003731ED">
        <w:t>.</w:t>
      </w:r>
      <w:r w:rsidR="007E098A">
        <w:t xml:space="preserve"> Ralf Weihrauch </w:t>
      </w:r>
      <w:r w:rsidR="003731ED">
        <w:t>arbeitete</w:t>
      </w:r>
      <w:r w:rsidR="007E098A">
        <w:t xml:space="preserve"> sich nicht nur in die elek</w:t>
      </w:r>
      <w:r w:rsidR="00921D60">
        <w:t>t</w:t>
      </w:r>
      <w:r w:rsidR="007E098A">
        <w:t xml:space="preserve">ronischen </w:t>
      </w:r>
      <w:r w:rsidR="00921D60">
        <w:t xml:space="preserve">Instrumente ein, sondern </w:t>
      </w:r>
      <w:r w:rsidR="003731ED">
        <w:t xml:space="preserve">erschloss sich </w:t>
      </w:r>
      <w:r w:rsidR="00921D60">
        <w:t>auch</w:t>
      </w:r>
      <w:r w:rsidR="00BD5048">
        <w:t xml:space="preserve"> </w:t>
      </w:r>
      <w:r w:rsidR="00921D60">
        <w:t xml:space="preserve">das </w:t>
      </w:r>
      <w:r w:rsidR="003731ED">
        <w:t xml:space="preserve">umfangreiche </w:t>
      </w:r>
      <w:r w:rsidR="00921D60">
        <w:t xml:space="preserve">deutsche </w:t>
      </w:r>
      <w:r w:rsidR="003731ED">
        <w:t>Liedgut, sichtete es und arbeitete es auf.</w:t>
      </w:r>
      <w:r w:rsidR="00921D60">
        <w:t xml:space="preserve"> Eine Entwicklung, die sicher noch nicht abgeschlossen ist, </w:t>
      </w:r>
      <w:r w:rsidR="0073584A">
        <w:t>und noch</w:t>
      </w:r>
      <w:r w:rsidR="00921D60">
        <w:t xml:space="preserve"> viele Möglichkeiten </w:t>
      </w:r>
      <w:r w:rsidR="0073584A">
        <w:t>offenhält</w:t>
      </w:r>
      <w:r w:rsidR="00921D60">
        <w:t>.</w:t>
      </w:r>
    </w:p>
    <w:p w:rsidR="007E098A" w:rsidRDefault="007E098A"/>
    <w:p w:rsidR="00660AB5" w:rsidRDefault="00660AB5">
      <w:bookmarkStart w:id="0" w:name="_GoBack"/>
      <w:r>
        <w:t xml:space="preserve">Ralf Weihrauch, Reichsstr. 16, 44651 Herne, </w:t>
      </w:r>
      <w:r w:rsidR="00553433">
        <w:t>R</w:t>
      </w:r>
      <w:r w:rsidRPr="00553433">
        <w:t>alf@</w:t>
      </w:r>
      <w:r w:rsidR="00553433">
        <w:t>R</w:t>
      </w:r>
      <w:r w:rsidRPr="00553433">
        <w:t>alfweih</w:t>
      </w:r>
      <w:r w:rsidRPr="00553433">
        <w:t>r</w:t>
      </w:r>
      <w:r w:rsidRPr="00553433">
        <w:t>auch.de</w:t>
      </w:r>
      <w:r>
        <w:t>, *49/177 8 89 80 58</w:t>
      </w:r>
      <w:bookmarkEnd w:id="0"/>
    </w:p>
    <w:sectPr w:rsidR="00660AB5" w:rsidSect="00EE24A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7"/>
  <w:doNotDisplayPageBoundaries/>
  <w:proofState w:spelling="clean"/>
  <w:mailMerge>
    <w:mainDocumentType w:val="mailingLabel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03"/>
    <w:rsid w:val="00032F7B"/>
    <w:rsid w:val="003731ED"/>
    <w:rsid w:val="00472C7F"/>
    <w:rsid w:val="00553433"/>
    <w:rsid w:val="005D5EF9"/>
    <w:rsid w:val="005E1C7D"/>
    <w:rsid w:val="00660AB5"/>
    <w:rsid w:val="00697645"/>
    <w:rsid w:val="007202BB"/>
    <w:rsid w:val="0073584A"/>
    <w:rsid w:val="007E098A"/>
    <w:rsid w:val="00857918"/>
    <w:rsid w:val="00921D60"/>
    <w:rsid w:val="009525FF"/>
    <w:rsid w:val="009E419E"/>
    <w:rsid w:val="00AD4991"/>
    <w:rsid w:val="00B24D03"/>
    <w:rsid w:val="00B80D9A"/>
    <w:rsid w:val="00BB7DF6"/>
    <w:rsid w:val="00BD5048"/>
    <w:rsid w:val="00C42DB0"/>
    <w:rsid w:val="00D171C4"/>
    <w:rsid w:val="00D81466"/>
    <w:rsid w:val="00DB326C"/>
    <w:rsid w:val="00E92D81"/>
    <w:rsid w:val="00EE24A0"/>
    <w:rsid w:val="00FF1C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65E2A69"/>
  <w14:defaultImageDpi w14:val="32767"/>
  <w15:chartTrackingRefBased/>
  <w15:docId w15:val="{88FB62AD-00A0-AC47-A6EE-EA2FE0A7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Textkrper2"/>
    <w:link w:val="TextkrperZchn"/>
    <w:autoRedefine/>
    <w:qFormat/>
    <w:rsid w:val="00C42DB0"/>
    <w:pPr>
      <w:suppressAutoHyphens/>
      <w:spacing w:before="120" w:line="240" w:lineRule="auto"/>
    </w:pPr>
    <w:rPr>
      <w:rFonts w:ascii="Arial" w:eastAsia="Times New Roman" w:hAnsi="Arial" w:cs="Times New Roman"/>
      <w:sz w:val="21"/>
      <w:szCs w:val="20"/>
      <w:lang w:eastAsia="de-DE"/>
    </w:rPr>
  </w:style>
  <w:style w:type="character" w:customStyle="1" w:styleId="TextkrperZchn">
    <w:name w:val="Textkörper Zchn"/>
    <w:basedOn w:val="Absatz-Standardschriftart"/>
    <w:link w:val="Textkrper"/>
    <w:rsid w:val="00C42DB0"/>
    <w:rPr>
      <w:rFonts w:ascii="Arial" w:eastAsia="Times New Roman" w:hAnsi="Arial" w:cs="Times New Roman"/>
      <w:sz w:val="21"/>
      <w:szCs w:val="20"/>
      <w:lang w:eastAsia="de-DE"/>
    </w:rPr>
  </w:style>
  <w:style w:type="paragraph" w:styleId="Textkrper2">
    <w:name w:val="Body Text 2"/>
    <w:basedOn w:val="Standard"/>
    <w:link w:val="Textkrper2Zchn"/>
    <w:uiPriority w:val="99"/>
    <w:semiHidden/>
    <w:unhideWhenUsed/>
    <w:rsid w:val="00C42DB0"/>
    <w:pPr>
      <w:spacing w:after="120" w:line="480" w:lineRule="auto"/>
    </w:pPr>
  </w:style>
  <w:style w:type="character" w:customStyle="1" w:styleId="Textkrper2Zchn">
    <w:name w:val="Textkörper 2 Zchn"/>
    <w:basedOn w:val="Absatz-Standardschriftart"/>
    <w:link w:val="Textkrper2"/>
    <w:uiPriority w:val="99"/>
    <w:semiHidden/>
    <w:rsid w:val="00C42DB0"/>
  </w:style>
  <w:style w:type="character" w:styleId="Hyperlink">
    <w:name w:val="Hyperlink"/>
    <w:basedOn w:val="Absatz-Standardschriftart"/>
    <w:uiPriority w:val="99"/>
    <w:unhideWhenUsed/>
    <w:rsid w:val="00660AB5"/>
    <w:rPr>
      <w:color w:val="0563C1" w:themeColor="hyperlink"/>
      <w:u w:val="single"/>
    </w:rPr>
  </w:style>
  <w:style w:type="character" w:styleId="NichtaufgelsteErwhnung">
    <w:name w:val="Unresolved Mention"/>
    <w:basedOn w:val="Absatz-Standardschriftart"/>
    <w:uiPriority w:val="99"/>
    <w:rsid w:val="00660AB5"/>
    <w:rPr>
      <w:color w:val="605E5C"/>
      <w:shd w:val="clear" w:color="auto" w:fill="E1DFDD"/>
    </w:rPr>
  </w:style>
  <w:style w:type="character" w:styleId="BesuchterLink">
    <w:name w:val="FollowedHyperlink"/>
    <w:basedOn w:val="Absatz-Standardschriftart"/>
    <w:uiPriority w:val="99"/>
    <w:semiHidden/>
    <w:unhideWhenUsed/>
    <w:rsid w:val="00553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2670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Weihrauch</dc:creator>
  <cp:keywords/>
  <dc:description/>
  <cp:lastModifiedBy>Ralf Weihrauch</cp:lastModifiedBy>
  <cp:revision>11</cp:revision>
  <cp:lastPrinted>2019-07-18T17:51:00Z</cp:lastPrinted>
  <dcterms:created xsi:type="dcterms:W3CDTF">2019-07-15T08:20:00Z</dcterms:created>
  <dcterms:modified xsi:type="dcterms:W3CDTF">2019-07-18T18:02:00Z</dcterms:modified>
</cp:coreProperties>
</file>